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778" w:rsidRDefault="009037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0" w:name="Par20"/>
      <w:bookmarkEnd w:id="0"/>
      <w:r>
        <w:rPr>
          <w:rFonts w:ascii="Calibri" w:hAnsi="Calibri" w:cs="Calibri"/>
        </w:rPr>
        <w:t>Приложение 1</w:t>
      </w:r>
    </w:p>
    <w:p w:rsidR="00903778" w:rsidRDefault="009037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03778" w:rsidRPr="00DE4E52" w:rsidRDefault="009037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22"/>
      <w:bookmarkEnd w:id="1"/>
      <w:r w:rsidRPr="00DE4E52">
        <w:rPr>
          <w:rFonts w:ascii="Times New Roman" w:hAnsi="Times New Roman" w:cs="Times New Roman"/>
          <w:sz w:val="28"/>
          <w:szCs w:val="28"/>
        </w:rPr>
        <w:t>Изменен порядок получения физическими лицами имущественного</w:t>
      </w:r>
    </w:p>
    <w:p w:rsidR="00903778" w:rsidRPr="00DE4E52" w:rsidRDefault="009037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4E52">
        <w:rPr>
          <w:rFonts w:ascii="Times New Roman" w:hAnsi="Times New Roman" w:cs="Times New Roman"/>
          <w:sz w:val="28"/>
          <w:szCs w:val="28"/>
        </w:rPr>
        <w:t>вычета по расходам на приобретение (строительство) жилья</w:t>
      </w:r>
    </w:p>
    <w:p w:rsidR="00903778" w:rsidRPr="00DE4E52" w:rsidRDefault="009037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778" w:rsidRPr="00DE4E52" w:rsidRDefault="009037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E52">
        <w:rPr>
          <w:rFonts w:ascii="Times New Roman" w:hAnsi="Times New Roman" w:cs="Times New Roman"/>
          <w:sz w:val="28"/>
          <w:szCs w:val="28"/>
        </w:rPr>
        <w:t xml:space="preserve">С 01.01.2014 в новой редакции изложена </w:t>
      </w:r>
      <w:hyperlink r:id="rId4" w:history="1">
        <w:r w:rsidRPr="00DE4E52">
          <w:rPr>
            <w:rFonts w:ascii="Times New Roman" w:hAnsi="Times New Roman" w:cs="Times New Roman"/>
            <w:sz w:val="28"/>
            <w:szCs w:val="28"/>
          </w:rPr>
          <w:t>статья 220</w:t>
        </w:r>
      </w:hyperlink>
      <w:r w:rsidRPr="00DE4E52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(далее - Кодекс), регулирующая основания и порядок получения имущественного вычета по налогу на доходы физических лиц (далее - НДФЛ).</w:t>
      </w:r>
    </w:p>
    <w:p w:rsidR="00903778" w:rsidRPr="00DE4E52" w:rsidRDefault="009037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E52">
        <w:rPr>
          <w:rFonts w:ascii="Times New Roman" w:hAnsi="Times New Roman" w:cs="Times New Roman"/>
          <w:sz w:val="28"/>
          <w:szCs w:val="28"/>
        </w:rPr>
        <w:t>Наиболее значительные изменения коснулись имущественного вычета по расходам на приобретение (строительство) жилья. В частности, с 01.01.2014 действует положение, согласно которому налогоплательщик, не использовавший при приобретении одного объекта недвижимости всю сумму вычета (в настоящее время - 2 млн. руб.), вправе получить остаток в случае покупки (строительства) другого жилья (</w:t>
      </w:r>
      <w:hyperlink r:id="rId5" w:history="1">
        <w:r w:rsidRPr="00DE4E52">
          <w:rPr>
            <w:rFonts w:ascii="Times New Roman" w:hAnsi="Times New Roman" w:cs="Times New Roman"/>
            <w:sz w:val="28"/>
            <w:szCs w:val="28"/>
          </w:rPr>
          <w:t>абзац 2 подпункта 1 пункта 3 статьи 220</w:t>
        </w:r>
      </w:hyperlink>
      <w:r w:rsidRPr="00DE4E52">
        <w:rPr>
          <w:rFonts w:ascii="Times New Roman" w:hAnsi="Times New Roman" w:cs="Times New Roman"/>
          <w:sz w:val="28"/>
          <w:szCs w:val="28"/>
        </w:rPr>
        <w:t xml:space="preserve"> Кодекса).</w:t>
      </w:r>
    </w:p>
    <w:p w:rsidR="00903778" w:rsidRPr="00DE4E52" w:rsidRDefault="009037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E52">
        <w:rPr>
          <w:rFonts w:ascii="Times New Roman" w:hAnsi="Times New Roman" w:cs="Times New Roman"/>
          <w:sz w:val="28"/>
          <w:szCs w:val="28"/>
        </w:rPr>
        <w:t xml:space="preserve">Новая редакция </w:t>
      </w:r>
      <w:hyperlink r:id="rId6" w:history="1">
        <w:r w:rsidRPr="00DE4E52">
          <w:rPr>
            <w:rFonts w:ascii="Times New Roman" w:hAnsi="Times New Roman" w:cs="Times New Roman"/>
            <w:sz w:val="28"/>
            <w:szCs w:val="28"/>
          </w:rPr>
          <w:t>статьи 220</w:t>
        </w:r>
      </w:hyperlink>
      <w:r w:rsidRPr="00DE4E52">
        <w:rPr>
          <w:rFonts w:ascii="Times New Roman" w:hAnsi="Times New Roman" w:cs="Times New Roman"/>
          <w:sz w:val="28"/>
          <w:szCs w:val="28"/>
        </w:rPr>
        <w:t xml:space="preserve"> Кодекса не содержит положений </w:t>
      </w:r>
      <w:proofErr w:type="gramStart"/>
      <w:r w:rsidRPr="00DE4E52">
        <w:rPr>
          <w:rFonts w:ascii="Times New Roman" w:hAnsi="Times New Roman" w:cs="Times New Roman"/>
          <w:sz w:val="28"/>
          <w:szCs w:val="28"/>
        </w:rPr>
        <w:t>о распределении имущественного вычета по расходам на приобретение жилья между совладельцами при покупке</w:t>
      </w:r>
      <w:proofErr w:type="gramEnd"/>
      <w:r w:rsidRPr="00DE4E52">
        <w:rPr>
          <w:rFonts w:ascii="Times New Roman" w:hAnsi="Times New Roman" w:cs="Times New Roman"/>
          <w:sz w:val="28"/>
          <w:szCs w:val="28"/>
        </w:rPr>
        <w:t xml:space="preserve"> недвижимости в общую долевую или общую совместную собственность (</w:t>
      </w:r>
      <w:hyperlink r:id="rId7" w:history="1">
        <w:r w:rsidRPr="00DE4E52">
          <w:rPr>
            <w:rFonts w:ascii="Times New Roman" w:hAnsi="Times New Roman" w:cs="Times New Roman"/>
            <w:sz w:val="28"/>
            <w:szCs w:val="28"/>
          </w:rPr>
          <w:t>абзац 25 подпункта 2 пункта 1 статьи 220</w:t>
        </w:r>
      </w:hyperlink>
      <w:r w:rsidRPr="00DE4E52">
        <w:rPr>
          <w:rFonts w:ascii="Times New Roman" w:hAnsi="Times New Roman" w:cs="Times New Roman"/>
          <w:sz w:val="28"/>
          <w:szCs w:val="28"/>
        </w:rPr>
        <w:t xml:space="preserve"> Кодекса в редакции, действовавшей до 01.01.2014). Таким образом, каждый из совладельцев вправе получить указанный вычет в пределах 2 млн. руб. Если же участник общей долевой или общей совместной собственности не обратился в инспекцию, он сохраняет право на получение такого вычета по другому объекту недвижимости в полном объеме.</w:t>
      </w:r>
    </w:p>
    <w:p w:rsidR="00903778" w:rsidRPr="00DE4E52" w:rsidRDefault="009037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E52">
        <w:rPr>
          <w:rFonts w:ascii="Times New Roman" w:hAnsi="Times New Roman" w:cs="Times New Roman"/>
          <w:sz w:val="28"/>
          <w:szCs w:val="28"/>
        </w:rPr>
        <w:t>Следует отметить, что имущественный вычет по расходам на погашение процентов по целевым займам (кредитам) выделен отдельным подпунктом (</w:t>
      </w:r>
      <w:hyperlink r:id="rId8" w:history="1">
        <w:r w:rsidRPr="00DE4E52">
          <w:rPr>
            <w:rFonts w:ascii="Times New Roman" w:hAnsi="Times New Roman" w:cs="Times New Roman"/>
            <w:sz w:val="28"/>
            <w:szCs w:val="28"/>
          </w:rPr>
          <w:t>подпункт 4 пункта 1 статьи 220</w:t>
        </w:r>
      </w:hyperlink>
      <w:r w:rsidRPr="00DE4E52">
        <w:rPr>
          <w:rFonts w:ascii="Times New Roman" w:hAnsi="Times New Roman" w:cs="Times New Roman"/>
          <w:sz w:val="28"/>
          <w:szCs w:val="28"/>
        </w:rPr>
        <w:t xml:space="preserve"> Кодекса). Данный вычет предоставляется при наличии документов, подтверждающих право на имущественный вычет по расходам на приобретение жилья и, в отличие от последнего, в отношении только одного объекта недвижимости (</w:t>
      </w:r>
      <w:hyperlink r:id="rId9" w:history="1">
        <w:r w:rsidRPr="00DE4E52">
          <w:rPr>
            <w:rFonts w:ascii="Times New Roman" w:hAnsi="Times New Roman" w:cs="Times New Roman"/>
            <w:sz w:val="28"/>
            <w:szCs w:val="28"/>
          </w:rPr>
          <w:t>пункт 4</w:t>
        </w:r>
      </w:hyperlink>
      <w:r w:rsidRPr="00DE4E5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 w:history="1">
        <w:r w:rsidRPr="00DE4E52">
          <w:rPr>
            <w:rFonts w:ascii="Times New Roman" w:hAnsi="Times New Roman" w:cs="Times New Roman"/>
            <w:sz w:val="28"/>
            <w:szCs w:val="28"/>
          </w:rPr>
          <w:t>абзац 2 пункта 8 статьи 220</w:t>
        </w:r>
      </w:hyperlink>
      <w:r w:rsidRPr="00DE4E52">
        <w:rPr>
          <w:rFonts w:ascii="Times New Roman" w:hAnsi="Times New Roman" w:cs="Times New Roman"/>
          <w:sz w:val="28"/>
          <w:szCs w:val="28"/>
        </w:rPr>
        <w:t xml:space="preserve"> Кодекса). Кроме того, установлено ограничение по его размеру - не более 3 млн. рублей.</w:t>
      </w:r>
    </w:p>
    <w:p w:rsidR="00903778" w:rsidRPr="00DE4E52" w:rsidRDefault="009037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E52">
        <w:rPr>
          <w:rFonts w:ascii="Times New Roman" w:hAnsi="Times New Roman" w:cs="Times New Roman"/>
          <w:sz w:val="28"/>
          <w:szCs w:val="28"/>
        </w:rPr>
        <w:t>Помимо прочего, уточнен перечень документов, которые подтверждают право на получение имущественного вычета по расходам на приобретение жилья и которые подаются вместе с соответствующей декларацией в налоговый орган (</w:t>
      </w:r>
      <w:hyperlink r:id="rId11" w:history="1">
        <w:r w:rsidRPr="00DE4E52">
          <w:rPr>
            <w:rFonts w:ascii="Times New Roman" w:hAnsi="Times New Roman" w:cs="Times New Roman"/>
            <w:sz w:val="28"/>
            <w:szCs w:val="28"/>
          </w:rPr>
          <w:t>подпункт 6 пункт 3 статьи 220</w:t>
        </w:r>
      </w:hyperlink>
      <w:r w:rsidRPr="00DE4E52">
        <w:rPr>
          <w:rFonts w:ascii="Times New Roman" w:hAnsi="Times New Roman" w:cs="Times New Roman"/>
          <w:sz w:val="28"/>
          <w:szCs w:val="28"/>
        </w:rPr>
        <w:t xml:space="preserve"> Кодекса). С 01.01.2014 для получения указанного вычета и вычета по расходам на погашение процентов физическому лицу не нужно подавать заявление. В </w:t>
      </w:r>
      <w:hyperlink r:id="rId12" w:history="1">
        <w:r w:rsidRPr="00DE4E52">
          <w:rPr>
            <w:rFonts w:ascii="Times New Roman" w:hAnsi="Times New Roman" w:cs="Times New Roman"/>
            <w:sz w:val="28"/>
            <w:szCs w:val="28"/>
          </w:rPr>
          <w:t>пункте 6 статьи 220</w:t>
        </w:r>
      </w:hyperlink>
      <w:r w:rsidRPr="00DE4E52">
        <w:rPr>
          <w:rFonts w:ascii="Times New Roman" w:hAnsi="Times New Roman" w:cs="Times New Roman"/>
          <w:sz w:val="28"/>
          <w:szCs w:val="28"/>
        </w:rPr>
        <w:t xml:space="preserve"> Кодекса также законодательно установлена возможность родителей (опекунов, попечителей, усыновителей и приемных родителей) получить имущественные вычеты по расходам на покупку жилья и на погашение процентов в отношении объектов недвижимости, приобретенных за счет средств этих физических лиц в собственность их несовершеннолетних детей (подопечных).</w:t>
      </w:r>
    </w:p>
    <w:p w:rsidR="00903778" w:rsidRPr="00DE4E52" w:rsidRDefault="009037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E52">
        <w:rPr>
          <w:rFonts w:ascii="Times New Roman" w:hAnsi="Times New Roman" w:cs="Times New Roman"/>
          <w:sz w:val="28"/>
          <w:szCs w:val="28"/>
        </w:rPr>
        <w:lastRenderedPageBreak/>
        <w:t xml:space="preserve">Кроме того, в </w:t>
      </w:r>
      <w:hyperlink r:id="rId13" w:history="1">
        <w:r w:rsidRPr="00DE4E52">
          <w:rPr>
            <w:rFonts w:ascii="Times New Roman" w:hAnsi="Times New Roman" w:cs="Times New Roman"/>
            <w:sz w:val="28"/>
            <w:szCs w:val="28"/>
          </w:rPr>
          <w:t>абзаце 3 пункта 8 статьи 220</w:t>
        </w:r>
      </w:hyperlink>
      <w:r w:rsidRPr="00DE4E52">
        <w:rPr>
          <w:rFonts w:ascii="Times New Roman" w:hAnsi="Times New Roman" w:cs="Times New Roman"/>
          <w:sz w:val="28"/>
          <w:szCs w:val="28"/>
        </w:rPr>
        <w:t xml:space="preserve"> Кодекса установлено право физического лица на получение имущественных вычетов по расходам на покупку жилья и на погашение процентов у нескольких налоговых агентов.</w:t>
      </w:r>
    </w:p>
    <w:p w:rsidR="00903778" w:rsidRPr="00DE4E52" w:rsidRDefault="009037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E52">
        <w:rPr>
          <w:rFonts w:ascii="Times New Roman" w:hAnsi="Times New Roman" w:cs="Times New Roman"/>
          <w:sz w:val="28"/>
          <w:szCs w:val="28"/>
        </w:rPr>
        <w:t xml:space="preserve">Обращаем внимание, что положения новой редакции </w:t>
      </w:r>
      <w:hyperlink r:id="rId14" w:history="1">
        <w:r w:rsidRPr="00DE4E52">
          <w:rPr>
            <w:rFonts w:ascii="Times New Roman" w:hAnsi="Times New Roman" w:cs="Times New Roman"/>
            <w:sz w:val="28"/>
            <w:szCs w:val="28"/>
          </w:rPr>
          <w:t>статьи 220</w:t>
        </w:r>
      </w:hyperlink>
      <w:r w:rsidRPr="00DE4E52">
        <w:rPr>
          <w:rFonts w:ascii="Times New Roman" w:hAnsi="Times New Roman" w:cs="Times New Roman"/>
          <w:sz w:val="28"/>
          <w:szCs w:val="28"/>
        </w:rPr>
        <w:t xml:space="preserve"> Кодекса применяются к правоотношениям, возникшим после 01.01.2014 (</w:t>
      </w:r>
      <w:hyperlink r:id="rId15" w:history="1">
        <w:r w:rsidRPr="00DE4E52">
          <w:rPr>
            <w:rFonts w:ascii="Times New Roman" w:hAnsi="Times New Roman" w:cs="Times New Roman"/>
            <w:sz w:val="28"/>
            <w:szCs w:val="28"/>
          </w:rPr>
          <w:t>пункт 2 статьи 2</w:t>
        </w:r>
      </w:hyperlink>
      <w:r w:rsidRPr="00DE4E52">
        <w:rPr>
          <w:rFonts w:ascii="Times New Roman" w:hAnsi="Times New Roman" w:cs="Times New Roman"/>
          <w:sz w:val="28"/>
          <w:szCs w:val="28"/>
        </w:rPr>
        <w:t xml:space="preserve"> Федерального закона от 23.07.2013 N 212-ФЗ). Если право на получение имущественного вычета возникло у физического лица до указанной даты, то такие правоотношения регулируются нормами </w:t>
      </w:r>
      <w:hyperlink r:id="rId16" w:history="1">
        <w:r w:rsidRPr="00DE4E52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DE4E52">
        <w:rPr>
          <w:rFonts w:ascii="Times New Roman" w:hAnsi="Times New Roman" w:cs="Times New Roman"/>
          <w:sz w:val="28"/>
          <w:szCs w:val="28"/>
        </w:rPr>
        <w:t xml:space="preserve"> в редакции, действовавшей до внесения в них изменений, даже если эти отношения не завершены на начало 2014 года (</w:t>
      </w:r>
      <w:hyperlink r:id="rId17" w:history="1">
        <w:r w:rsidRPr="00DE4E52">
          <w:rPr>
            <w:rFonts w:ascii="Times New Roman" w:hAnsi="Times New Roman" w:cs="Times New Roman"/>
            <w:sz w:val="28"/>
            <w:szCs w:val="28"/>
          </w:rPr>
          <w:t>пункт 3 статьи 2</w:t>
        </w:r>
      </w:hyperlink>
      <w:r w:rsidRPr="00DE4E52">
        <w:rPr>
          <w:rFonts w:ascii="Times New Roman" w:hAnsi="Times New Roman" w:cs="Times New Roman"/>
          <w:sz w:val="28"/>
          <w:szCs w:val="28"/>
        </w:rPr>
        <w:t xml:space="preserve"> Федерального закона от 23.07.2013 N 212-ФЗ). В </w:t>
      </w:r>
      <w:hyperlink r:id="rId18" w:history="1">
        <w:r w:rsidRPr="00DE4E52">
          <w:rPr>
            <w:rFonts w:ascii="Times New Roman" w:hAnsi="Times New Roman" w:cs="Times New Roman"/>
            <w:sz w:val="28"/>
            <w:szCs w:val="28"/>
          </w:rPr>
          <w:t>пункте 4 статьи 2</w:t>
        </w:r>
      </w:hyperlink>
      <w:r w:rsidRPr="00DE4E52">
        <w:rPr>
          <w:rFonts w:ascii="Times New Roman" w:hAnsi="Times New Roman" w:cs="Times New Roman"/>
          <w:sz w:val="28"/>
          <w:szCs w:val="28"/>
        </w:rPr>
        <w:t xml:space="preserve"> Федерального закона от 23.07.2013 N 212-ФЗ особо отмечено, что ограничение по размеру имущественного вычета в сумме расходов на погашение процентов не применяется в отношении целевых кредитов (в том числе при рефинансировании), полученных до 01.01.2014.</w:t>
      </w:r>
    </w:p>
    <w:p w:rsidR="00903778" w:rsidRPr="00DE4E52" w:rsidRDefault="009037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778" w:rsidRPr="00DE4E52" w:rsidRDefault="009037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33"/>
      <w:bookmarkEnd w:id="2"/>
      <w:r w:rsidRPr="00DE4E52">
        <w:rPr>
          <w:rFonts w:ascii="Times New Roman" w:hAnsi="Times New Roman" w:cs="Times New Roman"/>
          <w:sz w:val="28"/>
          <w:szCs w:val="28"/>
        </w:rPr>
        <w:t>Уточнен перечень лиц, которые признаются налоговыми</w:t>
      </w:r>
    </w:p>
    <w:p w:rsidR="00903778" w:rsidRPr="00DE4E52" w:rsidRDefault="009037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4E52">
        <w:rPr>
          <w:rFonts w:ascii="Times New Roman" w:hAnsi="Times New Roman" w:cs="Times New Roman"/>
          <w:sz w:val="28"/>
          <w:szCs w:val="28"/>
        </w:rPr>
        <w:t>агентами при осуществлении операций с ценными бумагами</w:t>
      </w:r>
    </w:p>
    <w:p w:rsidR="00903778" w:rsidRPr="00DE4E52" w:rsidRDefault="009037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4E52">
        <w:rPr>
          <w:rFonts w:ascii="Times New Roman" w:hAnsi="Times New Roman" w:cs="Times New Roman"/>
          <w:sz w:val="28"/>
          <w:szCs w:val="28"/>
        </w:rPr>
        <w:t>и операций с финансовыми инструментами срочных сделок</w:t>
      </w:r>
    </w:p>
    <w:p w:rsidR="00903778" w:rsidRPr="00DE4E52" w:rsidRDefault="009037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778" w:rsidRPr="00DE4E52" w:rsidRDefault="009037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E52">
        <w:rPr>
          <w:rFonts w:ascii="Times New Roman" w:hAnsi="Times New Roman" w:cs="Times New Roman"/>
          <w:sz w:val="28"/>
          <w:szCs w:val="28"/>
        </w:rPr>
        <w:t xml:space="preserve">С 01.01.2014 в главе 23 Кодекса введена новая </w:t>
      </w:r>
      <w:hyperlink r:id="rId19" w:history="1">
        <w:r w:rsidRPr="00DE4E52">
          <w:rPr>
            <w:rFonts w:ascii="Times New Roman" w:hAnsi="Times New Roman" w:cs="Times New Roman"/>
            <w:sz w:val="28"/>
            <w:szCs w:val="28"/>
          </w:rPr>
          <w:t>статья 226.1</w:t>
        </w:r>
      </w:hyperlink>
      <w:r w:rsidRPr="00DE4E52">
        <w:rPr>
          <w:rFonts w:ascii="Times New Roman" w:hAnsi="Times New Roman" w:cs="Times New Roman"/>
          <w:sz w:val="28"/>
          <w:szCs w:val="28"/>
        </w:rPr>
        <w:t xml:space="preserve">, регулирующая особенности исчисления и уплаты НДФЛ налоговыми агентами при совершении операций с ценными бумагами, операций с финансовыми инструментами срочных сделок, а также при осуществлении выплат по ценным бумагам российских эмитентов. В </w:t>
      </w:r>
      <w:hyperlink r:id="rId20" w:history="1">
        <w:r w:rsidRPr="00DE4E52">
          <w:rPr>
            <w:rFonts w:ascii="Times New Roman" w:hAnsi="Times New Roman" w:cs="Times New Roman"/>
            <w:sz w:val="28"/>
            <w:szCs w:val="28"/>
          </w:rPr>
          <w:t>пункте 2 этой статьи</w:t>
        </w:r>
      </w:hyperlink>
      <w:r w:rsidRPr="00DE4E52">
        <w:rPr>
          <w:rFonts w:ascii="Times New Roman" w:hAnsi="Times New Roman" w:cs="Times New Roman"/>
          <w:sz w:val="28"/>
          <w:szCs w:val="28"/>
        </w:rPr>
        <w:t xml:space="preserve"> содержится перечень лиц, признаваемых налоговыми агентами при совершении названных операций, а также операций РЕПО, объектом которых являются ценные бумаги, и операций займа ценными бумагами. Напомним, что ранее перечень налоговых агентов содержался, в частности, в </w:t>
      </w:r>
      <w:hyperlink r:id="rId21" w:history="1">
        <w:r w:rsidRPr="00DE4E52">
          <w:rPr>
            <w:rFonts w:ascii="Times New Roman" w:hAnsi="Times New Roman" w:cs="Times New Roman"/>
            <w:sz w:val="28"/>
            <w:szCs w:val="28"/>
          </w:rPr>
          <w:t>пункте 18 статьи 214.1</w:t>
        </w:r>
      </w:hyperlink>
      <w:r w:rsidRPr="00DE4E52">
        <w:rPr>
          <w:rFonts w:ascii="Times New Roman" w:hAnsi="Times New Roman" w:cs="Times New Roman"/>
          <w:sz w:val="28"/>
          <w:szCs w:val="28"/>
        </w:rPr>
        <w:t xml:space="preserve"> Кодекса. В соответствии с Федеральным </w:t>
      </w:r>
      <w:hyperlink r:id="rId22" w:history="1">
        <w:r w:rsidRPr="00DE4E5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E4E52">
        <w:rPr>
          <w:rFonts w:ascii="Times New Roman" w:hAnsi="Times New Roman" w:cs="Times New Roman"/>
          <w:sz w:val="28"/>
          <w:szCs w:val="28"/>
        </w:rPr>
        <w:t xml:space="preserve"> от 02.11.2013 N 306-ФЗ (далее - Закон N 306-ФЗ) данный </w:t>
      </w:r>
      <w:hyperlink r:id="rId23" w:history="1">
        <w:r w:rsidRPr="00DE4E52">
          <w:rPr>
            <w:rFonts w:ascii="Times New Roman" w:hAnsi="Times New Roman" w:cs="Times New Roman"/>
            <w:sz w:val="28"/>
            <w:szCs w:val="28"/>
          </w:rPr>
          <w:t>пункт</w:t>
        </w:r>
      </w:hyperlink>
      <w:r w:rsidRPr="00DE4E52">
        <w:rPr>
          <w:rFonts w:ascii="Times New Roman" w:hAnsi="Times New Roman" w:cs="Times New Roman"/>
          <w:sz w:val="28"/>
          <w:szCs w:val="28"/>
        </w:rPr>
        <w:t xml:space="preserve"> признан утратившим силу (</w:t>
      </w:r>
      <w:hyperlink r:id="rId24" w:history="1">
        <w:r w:rsidRPr="00DE4E52">
          <w:rPr>
            <w:rFonts w:ascii="Times New Roman" w:hAnsi="Times New Roman" w:cs="Times New Roman"/>
            <w:sz w:val="28"/>
            <w:szCs w:val="28"/>
          </w:rPr>
          <w:t>пункт 3 статьи 2</w:t>
        </w:r>
      </w:hyperlink>
      <w:r w:rsidRPr="00DE4E52">
        <w:rPr>
          <w:rFonts w:ascii="Times New Roman" w:hAnsi="Times New Roman" w:cs="Times New Roman"/>
          <w:sz w:val="28"/>
          <w:szCs w:val="28"/>
        </w:rPr>
        <w:t xml:space="preserve"> Закона N 306-ФЗ). Новый </w:t>
      </w:r>
      <w:hyperlink r:id="rId25" w:history="1">
        <w:r w:rsidRPr="00DE4E52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DE4E52">
        <w:rPr>
          <w:rFonts w:ascii="Times New Roman" w:hAnsi="Times New Roman" w:cs="Times New Roman"/>
          <w:sz w:val="28"/>
          <w:szCs w:val="28"/>
        </w:rPr>
        <w:t xml:space="preserve"> более подробный.</w:t>
      </w:r>
    </w:p>
    <w:p w:rsidR="00903778" w:rsidRPr="00DE4E52" w:rsidRDefault="009037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778" w:rsidRPr="00DE4E52" w:rsidRDefault="009037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39"/>
      <w:bookmarkEnd w:id="3"/>
      <w:r w:rsidRPr="00DE4E52">
        <w:rPr>
          <w:rFonts w:ascii="Times New Roman" w:hAnsi="Times New Roman" w:cs="Times New Roman"/>
          <w:sz w:val="28"/>
          <w:szCs w:val="28"/>
        </w:rPr>
        <w:t>Установлены особенности проведения налоговых проверок</w:t>
      </w:r>
    </w:p>
    <w:p w:rsidR="00903778" w:rsidRPr="00DE4E52" w:rsidRDefault="009037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4E52">
        <w:rPr>
          <w:rFonts w:ascii="Times New Roman" w:hAnsi="Times New Roman" w:cs="Times New Roman"/>
          <w:sz w:val="28"/>
          <w:szCs w:val="28"/>
        </w:rPr>
        <w:t>налоговых агентов, которые выплачивают доходы по некоторым</w:t>
      </w:r>
    </w:p>
    <w:p w:rsidR="00903778" w:rsidRPr="00DE4E52" w:rsidRDefault="009037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4E52">
        <w:rPr>
          <w:rFonts w:ascii="Times New Roman" w:hAnsi="Times New Roman" w:cs="Times New Roman"/>
          <w:sz w:val="28"/>
          <w:szCs w:val="28"/>
        </w:rPr>
        <w:t>видам ценных бумаг иностранным организациям, действующим</w:t>
      </w:r>
    </w:p>
    <w:p w:rsidR="00903778" w:rsidRPr="00DE4E52" w:rsidRDefault="009037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4E52">
        <w:rPr>
          <w:rFonts w:ascii="Times New Roman" w:hAnsi="Times New Roman" w:cs="Times New Roman"/>
          <w:sz w:val="28"/>
          <w:szCs w:val="28"/>
        </w:rPr>
        <w:t>в интересах третьих лиц</w:t>
      </w:r>
    </w:p>
    <w:p w:rsidR="00903778" w:rsidRPr="00DE4E52" w:rsidRDefault="009037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778" w:rsidRPr="00DE4E52" w:rsidRDefault="009037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E52">
        <w:rPr>
          <w:rFonts w:ascii="Times New Roman" w:hAnsi="Times New Roman" w:cs="Times New Roman"/>
          <w:sz w:val="28"/>
          <w:szCs w:val="28"/>
        </w:rPr>
        <w:t xml:space="preserve">С 01.01.2014 Кодекс дополнен </w:t>
      </w:r>
      <w:hyperlink r:id="rId26" w:history="1">
        <w:r w:rsidRPr="00DE4E52">
          <w:rPr>
            <w:rFonts w:ascii="Times New Roman" w:hAnsi="Times New Roman" w:cs="Times New Roman"/>
            <w:sz w:val="28"/>
            <w:szCs w:val="28"/>
          </w:rPr>
          <w:t>статьей 214.8</w:t>
        </w:r>
      </w:hyperlink>
      <w:r w:rsidRPr="00DE4E52">
        <w:rPr>
          <w:rFonts w:ascii="Times New Roman" w:hAnsi="Times New Roman" w:cs="Times New Roman"/>
          <w:sz w:val="28"/>
          <w:szCs w:val="28"/>
        </w:rPr>
        <w:t xml:space="preserve">, устанавливающей виды документов, которые может истребовать у налогового агента инспекция при проведении как камеральной, так и выездной проверки. Кроме того, названная </w:t>
      </w:r>
      <w:hyperlink r:id="rId27" w:history="1">
        <w:r w:rsidRPr="00DE4E52">
          <w:rPr>
            <w:rFonts w:ascii="Times New Roman" w:hAnsi="Times New Roman" w:cs="Times New Roman"/>
            <w:sz w:val="28"/>
            <w:szCs w:val="28"/>
          </w:rPr>
          <w:t>статья</w:t>
        </w:r>
      </w:hyperlink>
      <w:r w:rsidRPr="00DE4E52">
        <w:rPr>
          <w:rFonts w:ascii="Times New Roman" w:hAnsi="Times New Roman" w:cs="Times New Roman"/>
          <w:sz w:val="28"/>
          <w:szCs w:val="28"/>
        </w:rPr>
        <w:t xml:space="preserve"> предусматривает порядок истребования и представления </w:t>
      </w:r>
      <w:proofErr w:type="spellStart"/>
      <w:r w:rsidRPr="00DE4E52">
        <w:rPr>
          <w:rFonts w:ascii="Times New Roman" w:hAnsi="Times New Roman" w:cs="Times New Roman"/>
          <w:sz w:val="28"/>
          <w:szCs w:val="28"/>
        </w:rPr>
        <w:t>истребуемых</w:t>
      </w:r>
      <w:proofErr w:type="spellEnd"/>
      <w:r w:rsidRPr="00DE4E52">
        <w:rPr>
          <w:rFonts w:ascii="Times New Roman" w:hAnsi="Times New Roman" w:cs="Times New Roman"/>
          <w:sz w:val="28"/>
          <w:szCs w:val="28"/>
        </w:rPr>
        <w:t xml:space="preserve"> документов. </w:t>
      </w:r>
      <w:hyperlink r:id="rId28" w:history="1">
        <w:r w:rsidRPr="00DE4E52">
          <w:rPr>
            <w:rFonts w:ascii="Times New Roman" w:hAnsi="Times New Roman" w:cs="Times New Roman"/>
            <w:sz w:val="28"/>
            <w:szCs w:val="28"/>
          </w:rPr>
          <w:t>Статья 214.8</w:t>
        </w:r>
      </w:hyperlink>
      <w:r w:rsidRPr="00DE4E52">
        <w:rPr>
          <w:rFonts w:ascii="Times New Roman" w:hAnsi="Times New Roman" w:cs="Times New Roman"/>
          <w:sz w:val="28"/>
          <w:szCs w:val="28"/>
        </w:rPr>
        <w:t xml:space="preserve"> Кодекса применяется при проверке правильности исчисления и уплаты налога налоговым агентом в </w:t>
      </w:r>
      <w:r w:rsidRPr="00DE4E52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со </w:t>
      </w:r>
      <w:hyperlink r:id="rId29" w:history="1">
        <w:r w:rsidRPr="00DE4E52">
          <w:rPr>
            <w:rFonts w:ascii="Times New Roman" w:hAnsi="Times New Roman" w:cs="Times New Roman"/>
            <w:sz w:val="28"/>
            <w:szCs w:val="28"/>
          </w:rPr>
          <w:t>статьей 214.6</w:t>
        </w:r>
      </w:hyperlink>
      <w:r w:rsidRPr="00DE4E52">
        <w:rPr>
          <w:rFonts w:ascii="Times New Roman" w:hAnsi="Times New Roman" w:cs="Times New Roman"/>
          <w:sz w:val="28"/>
          <w:szCs w:val="28"/>
        </w:rPr>
        <w:t xml:space="preserve"> Кодекса. </w:t>
      </w:r>
      <w:proofErr w:type="gramStart"/>
      <w:r w:rsidRPr="00DE4E52">
        <w:rPr>
          <w:rFonts w:ascii="Times New Roman" w:hAnsi="Times New Roman" w:cs="Times New Roman"/>
          <w:sz w:val="28"/>
          <w:szCs w:val="28"/>
        </w:rPr>
        <w:t>Последняя</w:t>
      </w:r>
      <w:proofErr w:type="gramEnd"/>
      <w:r w:rsidRPr="00DE4E52">
        <w:rPr>
          <w:rFonts w:ascii="Times New Roman" w:hAnsi="Times New Roman" w:cs="Times New Roman"/>
          <w:sz w:val="28"/>
          <w:szCs w:val="28"/>
        </w:rPr>
        <w:t xml:space="preserve"> регулирует особенности исчисления и уплаты НДФЛ в отношении доходов по государственным ценным бумагам, муниципальным ценным бумагам, а также эмиссионным ценным бумагам, выпущенным российскими организациями, если эти доходы выплачиваются иностранным организациям, действующим в интересах третьих лиц.</w:t>
      </w:r>
    </w:p>
    <w:p w:rsidR="00903778" w:rsidRPr="00DE4E52" w:rsidRDefault="009037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778" w:rsidRPr="00DE4E52" w:rsidRDefault="009037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ar46"/>
      <w:bookmarkEnd w:id="4"/>
      <w:r w:rsidRPr="00DE4E52">
        <w:rPr>
          <w:rFonts w:ascii="Times New Roman" w:hAnsi="Times New Roman" w:cs="Times New Roman"/>
          <w:sz w:val="28"/>
          <w:szCs w:val="28"/>
        </w:rPr>
        <w:t>Дополнен перечень физических лиц для целей установления</w:t>
      </w:r>
    </w:p>
    <w:p w:rsidR="00903778" w:rsidRPr="00DE4E52" w:rsidRDefault="009037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4E52">
        <w:rPr>
          <w:rFonts w:ascii="Times New Roman" w:hAnsi="Times New Roman" w:cs="Times New Roman"/>
          <w:sz w:val="28"/>
          <w:szCs w:val="28"/>
        </w:rPr>
        <w:t>статуса налогового резидента Российской Федерации</w:t>
      </w:r>
    </w:p>
    <w:p w:rsidR="00903778" w:rsidRPr="00DE4E52" w:rsidRDefault="009037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778" w:rsidRPr="00DE4E52" w:rsidRDefault="009037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E52">
        <w:rPr>
          <w:rFonts w:ascii="Times New Roman" w:hAnsi="Times New Roman" w:cs="Times New Roman"/>
          <w:sz w:val="28"/>
          <w:szCs w:val="28"/>
        </w:rPr>
        <w:t>Физическое лицо признается налоговым резидентом России, если фактически находится в РФ не менее 183 календарных дней в течение 12 следующих подряд месяцев (</w:t>
      </w:r>
      <w:hyperlink r:id="rId30" w:history="1">
        <w:r w:rsidRPr="00DE4E52">
          <w:rPr>
            <w:rFonts w:ascii="Times New Roman" w:hAnsi="Times New Roman" w:cs="Times New Roman"/>
            <w:sz w:val="28"/>
            <w:szCs w:val="28"/>
          </w:rPr>
          <w:t>пункт 2 статьи 207</w:t>
        </w:r>
      </w:hyperlink>
      <w:r w:rsidRPr="00DE4E52">
        <w:rPr>
          <w:rFonts w:ascii="Times New Roman" w:hAnsi="Times New Roman" w:cs="Times New Roman"/>
          <w:sz w:val="28"/>
          <w:szCs w:val="28"/>
        </w:rPr>
        <w:t xml:space="preserve"> Кодекса). С 01.01.2014 исчисление указанного 183-дневного срока пребывания лица на территории РФ не прерывается на периоды его выезда не только для краткосрочного лечения и обучения, но и для исполнения трудовых и иных обязанностей, которые связаны с выполнением работ или оказанием услуг на морских месторождениях углеводородного сырья.</w:t>
      </w:r>
    </w:p>
    <w:p w:rsidR="00903778" w:rsidRPr="00DE4E52" w:rsidRDefault="009037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778" w:rsidRPr="00DE4E52" w:rsidRDefault="009037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ar51"/>
      <w:bookmarkEnd w:id="5"/>
      <w:r w:rsidRPr="00DE4E52">
        <w:rPr>
          <w:rFonts w:ascii="Times New Roman" w:hAnsi="Times New Roman" w:cs="Times New Roman"/>
          <w:sz w:val="28"/>
          <w:szCs w:val="28"/>
        </w:rPr>
        <w:t>Проиндексированы фиксированные авансовые платежи,</w:t>
      </w:r>
    </w:p>
    <w:p w:rsidR="00903778" w:rsidRPr="00DE4E52" w:rsidRDefault="009037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E4E52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DE4E52">
        <w:rPr>
          <w:rFonts w:ascii="Times New Roman" w:hAnsi="Times New Roman" w:cs="Times New Roman"/>
          <w:sz w:val="28"/>
          <w:szCs w:val="28"/>
        </w:rPr>
        <w:t xml:space="preserve"> уплачивают работающие по найму у физических лиц</w:t>
      </w:r>
    </w:p>
    <w:p w:rsidR="00903778" w:rsidRPr="00DE4E52" w:rsidRDefault="009037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4E52">
        <w:rPr>
          <w:rFonts w:ascii="Times New Roman" w:hAnsi="Times New Roman" w:cs="Times New Roman"/>
          <w:sz w:val="28"/>
          <w:szCs w:val="28"/>
        </w:rPr>
        <w:t>на основании патента иностранные граждане</w:t>
      </w:r>
    </w:p>
    <w:p w:rsidR="00903778" w:rsidRPr="00DE4E52" w:rsidRDefault="009037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778" w:rsidRPr="00DE4E52" w:rsidRDefault="009037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4E52">
        <w:rPr>
          <w:rFonts w:ascii="Times New Roman" w:hAnsi="Times New Roman" w:cs="Times New Roman"/>
          <w:sz w:val="28"/>
          <w:szCs w:val="28"/>
        </w:rPr>
        <w:t xml:space="preserve">Иностранные граждане, которые осуществляют трудовую деятельность по найму у физических лиц на основании патента, выданного в соответствии с Федеральным </w:t>
      </w:r>
      <w:hyperlink r:id="rId31" w:history="1">
        <w:r w:rsidRPr="00DE4E5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E4E52">
        <w:rPr>
          <w:rFonts w:ascii="Times New Roman" w:hAnsi="Times New Roman" w:cs="Times New Roman"/>
          <w:sz w:val="28"/>
          <w:szCs w:val="28"/>
        </w:rPr>
        <w:t xml:space="preserve"> от 25.07.2002 N 115-ФЗ "О правовом положении иностранных граждан в Российской Федерации", уплачивают НДФЛ в виде фиксированных авансовых платежей в размере 1000 руб. в месяц (</w:t>
      </w:r>
      <w:hyperlink r:id="rId32" w:history="1">
        <w:r w:rsidRPr="00DE4E52">
          <w:rPr>
            <w:rFonts w:ascii="Times New Roman" w:hAnsi="Times New Roman" w:cs="Times New Roman"/>
            <w:sz w:val="28"/>
            <w:szCs w:val="28"/>
          </w:rPr>
          <w:t>пункты 1</w:t>
        </w:r>
      </w:hyperlink>
      <w:r w:rsidRPr="00DE4E52">
        <w:rPr>
          <w:rFonts w:ascii="Times New Roman" w:hAnsi="Times New Roman" w:cs="Times New Roman"/>
          <w:sz w:val="28"/>
          <w:szCs w:val="28"/>
        </w:rPr>
        <w:t xml:space="preserve">, </w:t>
      </w:r>
      <w:hyperlink r:id="rId33" w:history="1">
        <w:r w:rsidRPr="00DE4E52">
          <w:rPr>
            <w:rFonts w:ascii="Times New Roman" w:hAnsi="Times New Roman" w:cs="Times New Roman"/>
            <w:sz w:val="28"/>
            <w:szCs w:val="28"/>
          </w:rPr>
          <w:t>2 ст. 227.1</w:t>
        </w:r>
      </w:hyperlink>
      <w:r w:rsidRPr="00DE4E52">
        <w:rPr>
          <w:rFonts w:ascii="Times New Roman" w:hAnsi="Times New Roman" w:cs="Times New Roman"/>
          <w:sz w:val="28"/>
          <w:szCs w:val="28"/>
        </w:rPr>
        <w:t xml:space="preserve"> Кодекса).</w:t>
      </w:r>
      <w:proofErr w:type="gramEnd"/>
      <w:r w:rsidRPr="00DE4E52">
        <w:rPr>
          <w:rFonts w:ascii="Times New Roman" w:hAnsi="Times New Roman" w:cs="Times New Roman"/>
          <w:sz w:val="28"/>
          <w:szCs w:val="28"/>
        </w:rPr>
        <w:t xml:space="preserve"> Размер этих платежей индексируется на коэффициент-дефлятор (</w:t>
      </w:r>
      <w:hyperlink r:id="rId34" w:history="1">
        <w:r w:rsidRPr="00DE4E52">
          <w:rPr>
            <w:rFonts w:ascii="Times New Roman" w:hAnsi="Times New Roman" w:cs="Times New Roman"/>
            <w:sz w:val="28"/>
            <w:szCs w:val="28"/>
          </w:rPr>
          <w:t>пункт 3 статьи 227.1</w:t>
        </w:r>
      </w:hyperlink>
      <w:r w:rsidRPr="00DE4E52">
        <w:rPr>
          <w:rFonts w:ascii="Times New Roman" w:hAnsi="Times New Roman" w:cs="Times New Roman"/>
          <w:sz w:val="28"/>
          <w:szCs w:val="28"/>
        </w:rPr>
        <w:t xml:space="preserve"> Кодекса).</w:t>
      </w:r>
    </w:p>
    <w:p w:rsidR="00C0095F" w:rsidRPr="00DE4E52" w:rsidRDefault="00635207" w:rsidP="00DE4E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5" w:history="1">
        <w:r w:rsidR="00903778" w:rsidRPr="00DE4E52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903778" w:rsidRPr="00DE4E52">
        <w:rPr>
          <w:rFonts w:ascii="Times New Roman" w:hAnsi="Times New Roman" w:cs="Times New Roman"/>
          <w:sz w:val="28"/>
          <w:szCs w:val="28"/>
        </w:rPr>
        <w:t xml:space="preserve"> Минэкономразвития России от 07.11.2013 N 652 утверждены коэффициенты-дефляторы на 2014 год. В целях уплаты НДФЛ данный коэффициент равен 1,216. Таким образом, в 2014 году авансовые платежи по НДФЛ для указанных иностранных граждан составят 1216 руб. в месяц.</w:t>
      </w:r>
    </w:p>
    <w:sectPr w:rsidR="00C0095F" w:rsidRPr="00DE4E52" w:rsidSect="00EC6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3778"/>
    <w:rsid w:val="00635207"/>
    <w:rsid w:val="00903778"/>
    <w:rsid w:val="00C0095F"/>
    <w:rsid w:val="00DE4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4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6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A2F692358F9E852830B3776DEECD71D7A3BD9F12F159A8D8F29333E67AB5CB8F178A517D56Y4A4C" TargetMode="External"/><Relationship Id="rId13" Type="http://schemas.openxmlformats.org/officeDocument/2006/relationships/hyperlink" Target="consultantplus://offline/ref=ABA2F692358F9E852830B3776DEECD71D7A3BD9F12F159A8D8F29333E67AB5CB8F178A517D52Y4ABC" TargetMode="External"/><Relationship Id="rId18" Type="http://schemas.openxmlformats.org/officeDocument/2006/relationships/hyperlink" Target="consultantplus://offline/ref=ABA2F692358F9E852830B3776DEECD71D7A3BE9E1AF959A8D8F29333E67AB5CB8F178A587954436CY9A9C" TargetMode="External"/><Relationship Id="rId26" Type="http://schemas.openxmlformats.org/officeDocument/2006/relationships/hyperlink" Target="consultantplus://offline/ref=ABA2F692358F9E852830B3776DEECD71D7A3BD9F12F159A8D8F29333E67AB5CB8F178A51705DY4A3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BA2F692358F9E852830B3776DEECD71D7A3BD9F12F159A8D8F29333E67AB5CB8F178A517051Y4A5C" TargetMode="External"/><Relationship Id="rId34" Type="http://schemas.openxmlformats.org/officeDocument/2006/relationships/hyperlink" Target="consultantplus://offline/ref=ABA2F692358F9E852830B3776DEECD71D7A3BD9F12F159A8D8F29333E67AB5CB8F178A5E7151Y4A4C" TargetMode="External"/><Relationship Id="rId7" Type="http://schemas.openxmlformats.org/officeDocument/2006/relationships/hyperlink" Target="consultantplus://offline/ref=ABA2F692358F9E852830B3776DEECD71D7A3BD9F12F159A8D8F29333E67AB5CB8F178A517D56Y4A1C" TargetMode="External"/><Relationship Id="rId12" Type="http://schemas.openxmlformats.org/officeDocument/2006/relationships/hyperlink" Target="consultantplus://offline/ref=ABA2F692358F9E852830B3776DEECD71D7A3BD9F12F159A8D8F29333E67AB5CB8F178A517D52Y4A7C" TargetMode="External"/><Relationship Id="rId17" Type="http://schemas.openxmlformats.org/officeDocument/2006/relationships/hyperlink" Target="consultantplus://offline/ref=ABA2F692358F9E852830B3776DEECD71D7A3BE9E1AF959A8D8F29333E67AB5CB8F178A587954436CY9A8C" TargetMode="External"/><Relationship Id="rId25" Type="http://schemas.openxmlformats.org/officeDocument/2006/relationships/hyperlink" Target="consultantplus://offline/ref=ABA2F692358F9E852830B3776DEECD71D7A3BD9F12F159A8D8F29333E67AB5CB8F178A507954Y4A6C" TargetMode="External"/><Relationship Id="rId33" Type="http://schemas.openxmlformats.org/officeDocument/2006/relationships/hyperlink" Target="consultantplus://offline/ref=ABA2F692358F9E852830B3776DEECD71D7A3BD9F12F159A8D8F29333E67AB5CB8F178A5C7C5CY4A7C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BA2F692358F9E852830B3776DEECD71D7A3BD9F12F159A8D8F29333E6Y7AAC" TargetMode="External"/><Relationship Id="rId20" Type="http://schemas.openxmlformats.org/officeDocument/2006/relationships/hyperlink" Target="consultantplus://offline/ref=ABA2F692358F9E852830B3776DEECD71D7A3BD9F12F159A8D8F29333E67AB5CB8F178A507954Y4A6C" TargetMode="External"/><Relationship Id="rId29" Type="http://schemas.openxmlformats.org/officeDocument/2006/relationships/hyperlink" Target="consultantplus://offline/ref=ABA2F692358F9E852830B3776DEECD71D7A3BD9F12F159A8D8F29333E67AB5CB8F178A517051Y4A4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BA2F692358F9E852830B3776DEECD71D7A3BD9F12F159A8D8F29333E67AB5CB8F178A517D56Y4A1C" TargetMode="External"/><Relationship Id="rId11" Type="http://schemas.openxmlformats.org/officeDocument/2006/relationships/hyperlink" Target="consultantplus://offline/ref=ABA2F692358F9E852830B3776DEECD71D7A3BD9F12F159A8D8F29333E67AB5CB8F178A517D51Y4A0C" TargetMode="External"/><Relationship Id="rId24" Type="http://schemas.openxmlformats.org/officeDocument/2006/relationships/hyperlink" Target="consultantplus://offline/ref=ABA2F692358F9E852830B3776DEECD71D7A3B99719F059A8D8F29333E67AB5CB8F178A5879544368Y9ABC" TargetMode="External"/><Relationship Id="rId32" Type="http://schemas.openxmlformats.org/officeDocument/2006/relationships/hyperlink" Target="consultantplus://offline/ref=ABA2F692358F9E852830B3776DEECD71D7A3BD9F12F159A8D8F29333E67AB5CB8F178A5C7C5CY4A0C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ABA2F692358F9E852830B3776DEECD71D7A3BD9F12F159A8D8F29333E67AB5CB8F178A517D57Y4AAC" TargetMode="External"/><Relationship Id="rId15" Type="http://schemas.openxmlformats.org/officeDocument/2006/relationships/hyperlink" Target="consultantplus://offline/ref=ABA2F692358F9E852830B3776DEECD71D7A3BE9E1AF959A8D8F29333E67AB5CB8F178A587954436CY9ABC" TargetMode="External"/><Relationship Id="rId23" Type="http://schemas.openxmlformats.org/officeDocument/2006/relationships/hyperlink" Target="consultantplus://offline/ref=ABA2F692358F9E852830B3776DEECD71D7A3BD9F12F159A8D8F29333E67AB5CB8F178A517051Y4A5C" TargetMode="External"/><Relationship Id="rId28" Type="http://schemas.openxmlformats.org/officeDocument/2006/relationships/hyperlink" Target="consultantplus://offline/ref=ABA2F692358F9E852830B3776DEECD71D7A3BD9F12F159A8D8F29333E67AB5CB8F178A51705DY4A3C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ABA2F692358F9E852830B3776DEECD71D7A3BD9F12F159A8D8F29333E67AB5CB8F178A517D52Y4A4C" TargetMode="External"/><Relationship Id="rId19" Type="http://schemas.openxmlformats.org/officeDocument/2006/relationships/hyperlink" Target="consultantplus://offline/ref=ABA2F692358F9E852830B3776DEECD71D7A3BD9F12F159A8D8F29333E67AB5CB8F178A507954Y4A0C" TargetMode="External"/><Relationship Id="rId31" Type="http://schemas.openxmlformats.org/officeDocument/2006/relationships/hyperlink" Target="consultantplus://offline/ref=ABA2F692358F9E852830B3776DEECD71D7A0B89E1CF959A8D8F29333E6Y7AAC" TargetMode="External"/><Relationship Id="rId4" Type="http://schemas.openxmlformats.org/officeDocument/2006/relationships/hyperlink" Target="consultantplus://offline/ref=ABA2F692358F9E852830B3776DEECD71D7A3BD9F12F159A8D8F29333E67AB5CB8F178A517D56Y4A1C" TargetMode="External"/><Relationship Id="rId9" Type="http://schemas.openxmlformats.org/officeDocument/2006/relationships/hyperlink" Target="consultantplus://offline/ref=ABA2F692358F9E852830B3776DEECD71D7A3BD9F12F159A8D8F29333E67AB5CB8F178A517D52Y4A1C" TargetMode="External"/><Relationship Id="rId14" Type="http://schemas.openxmlformats.org/officeDocument/2006/relationships/hyperlink" Target="consultantplus://offline/ref=ABA2F692358F9E852830B3776DEECD71D7A3BD9F12F159A8D8F29333E67AB5CB8F178A517D56Y4A1C" TargetMode="External"/><Relationship Id="rId22" Type="http://schemas.openxmlformats.org/officeDocument/2006/relationships/hyperlink" Target="consultantplus://offline/ref=ABA2F692358F9E852830B3776DEECD71D7A3B99719F059A8D8F29333E6Y7AAC" TargetMode="External"/><Relationship Id="rId27" Type="http://schemas.openxmlformats.org/officeDocument/2006/relationships/hyperlink" Target="consultantplus://offline/ref=ABA2F692358F9E852830B3776DEECD71D7A3BD9F12F159A8D8F29333E67AB5CB8F178A51705DY4A3C" TargetMode="External"/><Relationship Id="rId30" Type="http://schemas.openxmlformats.org/officeDocument/2006/relationships/hyperlink" Target="consultantplus://offline/ref=ABA2F692358F9E852830B3776DEECD71D7A3BD9F12F159A8D8F29333E67AB5CB8F178A517E51Y4A7C" TargetMode="External"/><Relationship Id="rId35" Type="http://schemas.openxmlformats.org/officeDocument/2006/relationships/hyperlink" Target="consultantplus://offline/ref=ABA2F692358F9E852830B3776DEECD71D7A3BE981CF759A8D8F29333E6Y7AA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1643</Words>
  <Characters>9367</Characters>
  <Application>Microsoft Office Word</Application>
  <DocSecurity>0</DocSecurity>
  <Lines>78</Lines>
  <Paragraphs>21</Paragraphs>
  <ScaleCrop>false</ScaleCrop>
  <Company/>
  <LinksUpToDate>false</LinksUpToDate>
  <CharactersWithSpaces>10989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2700-00-436</dc:creator>
  <cp:lastModifiedBy>Internet</cp:lastModifiedBy>
  <cp:revision>4</cp:revision>
  <dcterms:created xsi:type="dcterms:W3CDTF">2014-07-24T02:00:00Z</dcterms:created>
  <dcterms:modified xsi:type="dcterms:W3CDTF">2014-07-28T04:45:00Z</dcterms:modified>
</cp:coreProperties>
</file>